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沧州临港仁国化工有限公司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关于开展2023年全省清洁生产审核工作（第一批企业）的通知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4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沧州临港仁国化工有限公司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沧州临港经济技术开发区东区，化工一路北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其他为列明的其他食品制造业和其他基础化学原料制造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窦国清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于平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13785744977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both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食品级液体二氧化碳和工业液体二氧化碳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40万T/a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 30万T/a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 xml:space="preserve"> 9433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4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提纯</w:t>
            </w:r>
          </w:p>
        </w:tc>
        <w:tc>
          <w:tcPr>
            <w:tcW w:w="3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二氧化碳原料气</w:t>
            </w: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1.74亿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m³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排放标准浓度限值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日均值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eastAsia="zh-CN"/>
              </w:rPr>
              <w:t>污染物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202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247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76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bookmarkStart w:id="2" w:name="_GoBack"/>
            <w:bookmarkEnd w:id="2"/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202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</w:rPr>
              <w:t xml:space="preserve"> 900-039-49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2.42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废矿物油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HW08 900-214-08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1.26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废矿物油桶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</w:rPr>
              <w:t xml:space="preserve">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实验室废液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0.012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废试剂瓶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废过滤芯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废脱硫剂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FF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任丘深能环保有限公司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auto"/>
          <w:kern w:val="0"/>
          <w:sz w:val="24"/>
        </w:rPr>
        <w:t>202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kern w:val="0"/>
          <w:sz w:val="24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在沧州市生态环境局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渤海新区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分局备案，备案编号为1309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62</w:t>
      </w:r>
      <w:r>
        <w:rPr>
          <w:rFonts w:hint="eastAsia" w:ascii="宋体" w:hAnsi="宋体" w:eastAsia="宋体" w:cs="宋体"/>
          <w:color w:val="auto"/>
          <w:kern w:val="0"/>
          <w:sz w:val="24"/>
        </w:rPr>
        <w:t>-202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0"/>
          <w:sz w:val="24"/>
        </w:rPr>
        <w:t>-0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63</w:t>
      </w:r>
      <w:r>
        <w:rPr>
          <w:rFonts w:hint="eastAsia" w:ascii="宋体" w:hAnsi="宋体" w:eastAsia="宋体" w:cs="宋体"/>
          <w:color w:val="auto"/>
          <w:kern w:val="0"/>
          <w:sz w:val="24"/>
        </w:rPr>
        <w:t>-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L</w:t>
      </w:r>
      <w:r>
        <w:rPr>
          <w:rFonts w:hint="eastAsia" w:ascii="宋体" w:hAnsi="宋体" w:eastAsia="宋体" w:cs="宋体"/>
          <w:color w:val="auto"/>
          <w:kern w:val="0"/>
          <w:sz w:val="24"/>
        </w:rPr>
        <w:t>。</w:t>
      </w:r>
      <w:bookmarkEnd w:id="0"/>
      <w:bookmarkEnd w:id="1"/>
    </w:p>
    <w:p>
      <w:pPr>
        <w:pStyle w:val="7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7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7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>
      <w:pPr>
        <w:pStyle w:val="7"/>
        <w:snapToGrid w:val="0"/>
        <w:spacing w:line="360" w:lineRule="auto"/>
        <w:jc w:val="right"/>
        <w:rPr>
          <w:rFonts w:hint="default" w:ascii="Times New Roman'" w:hAnsi="Times New Roman'" w:eastAsia="宋体"/>
          <w:color w:val="auto"/>
          <w:lang w:val="en-US"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沧州临港仁国化工有限公司</w:t>
      </w:r>
    </w:p>
    <w:p>
      <w:pPr>
        <w:pStyle w:val="7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14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jOGQ5YTkyNDdhNGU4ZDAzZjYxNWY1MzBhMWM1OTI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CD14A4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94B2332"/>
    <w:rsid w:val="0DDA2FA0"/>
    <w:rsid w:val="111F4506"/>
    <w:rsid w:val="11657F33"/>
    <w:rsid w:val="11AA45C9"/>
    <w:rsid w:val="11CB3D4A"/>
    <w:rsid w:val="127D62EC"/>
    <w:rsid w:val="13371448"/>
    <w:rsid w:val="144C0C67"/>
    <w:rsid w:val="15033573"/>
    <w:rsid w:val="15F80BFE"/>
    <w:rsid w:val="1635134B"/>
    <w:rsid w:val="179606CE"/>
    <w:rsid w:val="17BB2B81"/>
    <w:rsid w:val="19304E94"/>
    <w:rsid w:val="19884A5D"/>
    <w:rsid w:val="1A1612A0"/>
    <w:rsid w:val="1A751236"/>
    <w:rsid w:val="1BE60133"/>
    <w:rsid w:val="1CA07CA0"/>
    <w:rsid w:val="1EAF66C4"/>
    <w:rsid w:val="1F042FF2"/>
    <w:rsid w:val="1FC63B1B"/>
    <w:rsid w:val="20A51982"/>
    <w:rsid w:val="251A6314"/>
    <w:rsid w:val="262B2929"/>
    <w:rsid w:val="290A6D92"/>
    <w:rsid w:val="2ABA5EBC"/>
    <w:rsid w:val="30A2429C"/>
    <w:rsid w:val="31FD51B6"/>
    <w:rsid w:val="322A7F39"/>
    <w:rsid w:val="32602A81"/>
    <w:rsid w:val="326E6295"/>
    <w:rsid w:val="32BF4103"/>
    <w:rsid w:val="361E7DB5"/>
    <w:rsid w:val="364D47D5"/>
    <w:rsid w:val="380702D5"/>
    <w:rsid w:val="38555E9B"/>
    <w:rsid w:val="38D96215"/>
    <w:rsid w:val="3905700A"/>
    <w:rsid w:val="3B656B7C"/>
    <w:rsid w:val="3C752F9D"/>
    <w:rsid w:val="3CA536FD"/>
    <w:rsid w:val="3D5B369C"/>
    <w:rsid w:val="3FA748B5"/>
    <w:rsid w:val="40AB75B8"/>
    <w:rsid w:val="4928637F"/>
    <w:rsid w:val="4B5819AE"/>
    <w:rsid w:val="4C2D26A8"/>
    <w:rsid w:val="4DB03006"/>
    <w:rsid w:val="4DEE188D"/>
    <w:rsid w:val="4EEE3544"/>
    <w:rsid w:val="515956AA"/>
    <w:rsid w:val="52634283"/>
    <w:rsid w:val="528B2091"/>
    <w:rsid w:val="52946045"/>
    <w:rsid w:val="52F43A37"/>
    <w:rsid w:val="55FD133D"/>
    <w:rsid w:val="581D7A74"/>
    <w:rsid w:val="58CC1B7A"/>
    <w:rsid w:val="593816D0"/>
    <w:rsid w:val="5D3B3E49"/>
    <w:rsid w:val="5E4461F9"/>
    <w:rsid w:val="5F8C411B"/>
    <w:rsid w:val="601C4734"/>
    <w:rsid w:val="61197002"/>
    <w:rsid w:val="61F858C9"/>
    <w:rsid w:val="6381535B"/>
    <w:rsid w:val="64537E63"/>
    <w:rsid w:val="666B40A1"/>
    <w:rsid w:val="689B1051"/>
    <w:rsid w:val="6A9B703B"/>
    <w:rsid w:val="6D4F726A"/>
    <w:rsid w:val="71A5116A"/>
    <w:rsid w:val="72872262"/>
    <w:rsid w:val="751B1E7E"/>
    <w:rsid w:val="75A232F1"/>
    <w:rsid w:val="76AF1D88"/>
    <w:rsid w:val="79295E21"/>
    <w:rsid w:val="799C6980"/>
    <w:rsid w:val="7A4633E7"/>
    <w:rsid w:val="7C854BCE"/>
    <w:rsid w:val="7CD474FD"/>
    <w:rsid w:val="7D0E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annotation text"/>
    <w:basedOn w:val="1"/>
    <w:qFormat/>
    <w:uiPriority w:val="0"/>
    <w:pPr>
      <w:jc w:val="left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8">
    <w:name w:val="正文文本1"/>
    <w:basedOn w:val="1"/>
    <w:link w:val="10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9">
    <w:name w:val="正文文本 + 10 pt"/>
    <w:basedOn w:val="10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10">
    <w:name w:val="正文文本_"/>
    <w:basedOn w:val="6"/>
    <w:link w:val="8"/>
    <w:qFormat/>
    <w:locked/>
    <w:uiPriority w:val="0"/>
    <w:rPr>
      <w:rFonts w:ascii="MingLiU" w:hAnsi="MingLiU" w:eastAsia="MingLiU"/>
      <w:spacing w:val="20"/>
    </w:rPr>
  </w:style>
  <w:style w:type="character" w:customStyle="1" w:styleId="11">
    <w:name w:val="正文文本 + MS Mincho"/>
    <w:basedOn w:val="10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1103</Words>
  <Characters>1380</Characters>
  <Lines>14</Lines>
  <Paragraphs>4</Paragraphs>
  <TotalTime>26</TotalTime>
  <ScaleCrop>false</ScaleCrop>
  <LinksUpToDate>false</LinksUpToDate>
  <CharactersWithSpaces>1407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2023-08-14T08:15:46Z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F2175EE358DF444C8C8FF9D1BB913E37_13</vt:lpwstr>
  </property>
</Properties>
</file>